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0" w:type="dxa"/>
        <w:tblInd w:w="93" w:type="dxa"/>
        <w:tblLook w:val="04A0" w:firstRow="1" w:lastRow="0" w:firstColumn="1" w:lastColumn="0" w:noHBand="0" w:noVBand="1"/>
      </w:tblPr>
      <w:tblGrid>
        <w:gridCol w:w="1830"/>
        <w:gridCol w:w="1752"/>
        <w:gridCol w:w="1220"/>
        <w:gridCol w:w="999"/>
        <w:gridCol w:w="1704"/>
        <w:gridCol w:w="1752"/>
        <w:gridCol w:w="2023"/>
      </w:tblGrid>
      <w:tr w:rsidR="00437868" w:rsidRPr="00437868" w:rsidTr="00437868">
        <w:trPr>
          <w:trHeight w:val="1215"/>
        </w:trPr>
        <w:tc>
          <w:tcPr>
            <w:tcW w:w="1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ИНФОРМАЦИЯ О ЦЕНАХ (ТАРИФАХ) НА РЕГУЛИРУЕМЫЕ ТОВАРЫ И УСЛУГИ И НАДБАВКАХ К ЭТИМ ЦЕНАМ (ТАРИФАМ) </w:t>
            </w: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 СФЕРЕ УТИЛИЗАЦИИ (ЗАХОРОНЕНИЯ) ТВЕРДЫХ БЫТОВЫХ ОТХОДОВ</w:t>
            </w:r>
          </w:p>
        </w:tc>
      </w:tr>
      <w:tr w:rsidR="00437868" w:rsidRPr="00437868" w:rsidTr="00437868">
        <w:trPr>
          <w:trHeight w:val="435"/>
        </w:trPr>
        <w:tc>
          <w:tcPr>
            <w:tcW w:w="1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Общество с ограниченной ответственностью "</w:t>
            </w:r>
            <w:proofErr w:type="gramStart"/>
            <w:r w:rsidRPr="004378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Новый</w:t>
            </w:r>
            <w:proofErr w:type="gramEnd"/>
            <w:r w:rsidRPr="004378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Свет-ЭКО" (ООО "Новый Свет-ЭКО")</w:t>
            </w:r>
          </w:p>
        </w:tc>
      </w:tr>
      <w:tr w:rsidR="00437868" w:rsidRPr="00437868" w:rsidTr="00437868">
        <w:trPr>
          <w:trHeight w:val="465"/>
        </w:trPr>
        <w:tc>
          <w:tcPr>
            <w:tcW w:w="11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2014 и плановый период 2015-2016гг</w:t>
            </w:r>
          </w:p>
        </w:tc>
      </w:tr>
      <w:tr w:rsidR="00437868" w:rsidRPr="00437868" w:rsidTr="00437868">
        <w:trPr>
          <w:trHeight w:val="180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утвержденных тарифов и (или) надбавок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регулирующего органа, принявшего </w:t>
            </w:r>
            <w:proofErr w:type="spellStart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рещение</w:t>
            </w:r>
            <w:proofErr w:type="spellEnd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 утверждении цен (тарифов) и надбавок к ним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Реквизиты решения об утверждении цен (тарифов) и надбавок к ним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Величина установленного тарифа или надбавки</w:t>
            </w:r>
            <w:proofErr w:type="gramStart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/тонна</w:t>
            </w: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(без учета НДС)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Срок действия тарифа или надбавки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Источник официального опубликования решения об утверждении цен (тарифов) и надбавок к ним</w:t>
            </w:r>
          </w:p>
        </w:tc>
      </w:tr>
      <w:tr w:rsidR="00437868" w:rsidRPr="00437868" w:rsidTr="00437868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7868" w:rsidRPr="00437868" w:rsidTr="00437868">
        <w:trPr>
          <w:trHeight w:val="60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Тарифы на захоронение твердых бытовых отходов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тарифам Санкт-Петербурга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29.11.2013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355-р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357,07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с 01.01.14г</w:t>
            </w:r>
            <w:proofErr w:type="gramStart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о 30.06.14г.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Спец. выпуск «Вестник Комитета по тарифам Санкт-Петербурга» № 14 от 09.12.2013 года               http://vestnik-kt.ru/ </w:t>
            </w:r>
          </w:p>
        </w:tc>
      </w:tr>
      <w:tr w:rsidR="00437868" w:rsidRPr="00437868" w:rsidTr="00437868">
        <w:trPr>
          <w:trHeight w:val="6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372,15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с 01.07.14г</w:t>
            </w:r>
            <w:proofErr w:type="gramStart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о 31.12.14г.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7868" w:rsidRPr="00437868" w:rsidTr="00437868">
        <w:trPr>
          <w:trHeight w:val="6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372,15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с 01.01.15г</w:t>
            </w:r>
            <w:proofErr w:type="gramStart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о 30.06.15г.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7868" w:rsidRPr="00437868" w:rsidTr="00437868">
        <w:trPr>
          <w:trHeight w:val="6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389,51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с 01.07.15г</w:t>
            </w:r>
            <w:proofErr w:type="gramStart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о 31.12.15г.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7868" w:rsidRPr="00437868" w:rsidTr="00437868">
        <w:trPr>
          <w:trHeight w:val="6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389,51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с 01.01.16г</w:t>
            </w:r>
            <w:proofErr w:type="gramStart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о 30.06.16г.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7868" w:rsidRPr="00437868" w:rsidTr="00437868">
        <w:trPr>
          <w:trHeight w:val="6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407,83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с 01.07.16г</w:t>
            </w:r>
            <w:proofErr w:type="gramStart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о 31.12.16г.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7868" w:rsidRPr="00437868" w:rsidTr="00437868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Надбавки к ценам (тарифам) на утилизацию (захоронение) твердых бытовых отходов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—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—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—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—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—</w:t>
            </w:r>
          </w:p>
        </w:tc>
      </w:tr>
      <w:tr w:rsidR="00437868" w:rsidRPr="00437868" w:rsidTr="00437868">
        <w:trPr>
          <w:trHeight w:val="18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68" w:rsidRPr="00437868" w:rsidRDefault="00437868" w:rsidP="00437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Надбавки к тарифам регулируемых организаций на утилизацию (захоронение) твердых бытовых отходов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—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—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—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—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68" w:rsidRPr="00437868" w:rsidRDefault="00437868" w:rsidP="00437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7868">
              <w:rPr>
                <w:rFonts w:ascii="Calibri" w:eastAsia="Times New Roman" w:hAnsi="Calibri" w:cs="Calibri"/>
                <w:color w:val="000000"/>
                <w:lang w:eastAsia="ru-RU"/>
              </w:rPr>
              <w:t>—</w:t>
            </w:r>
          </w:p>
        </w:tc>
      </w:tr>
    </w:tbl>
    <w:p w:rsidR="006D7CAC" w:rsidRDefault="006D7CAC" w:rsidP="00437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AC" w:rsidRDefault="006D7CAC" w:rsidP="00437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AC" w:rsidRDefault="006D7CAC" w:rsidP="00437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6F" w:rsidRPr="00A9796F" w:rsidRDefault="00A9796F" w:rsidP="00437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D22FD" w:rsidRDefault="00FD22FD" w:rsidP="00FD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D22FD" w:rsidRDefault="00FD22FD" w:rsidP="00FD2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6F" w:rsidRPr="00A9796F" w:rsidRDefault="00A9796F" w:rsidP="00FD2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7607"/>
        <w:gridCol w:w="73"/>
        <w:gridCol w:w="1635"/>
        <w:gridCol w:w="125"/>
      </w:tblGrid>
      <w:tr w:rsidR="00A9796F" w:rsidRPr="00A9796F" w:rsidTr="00897FDE">
        <w:trPr>
          <w:tblCellSpacing w:w="15" w:type="dxa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об основных показателях финансово-хозяйственной</w:t>
            </w: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 регулируемых организаций, включая структуру основных</w:t>
            </w: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производственных затрат в сфере утилизации (захоронения)</w:t>
            </w: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твердых бытовых отходов </w:t>
            </w:r>
          </w:p>
        </w:tc>
      </w:tr>
      <w:tr w:rsidR="00A9796F" w:rsidRPr="00A9796F" w:rsidTr="00897FDE">
        <w:trPr>
          <w:tblCellSpacing w:w="15" w:type="dxa"/>
        </w:trPr>
        <w:tc>
          <w:tcPr>
            <w:tcW w:w="105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6F" w:rsidRPr="00A9796F" w:rsidTr="00897FDE">
        <w:trPr>
          <w:tblCellSpacing w:w="15" w:type="dxa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FD22FD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«Новый Свет-ЭКО»</w:t>
            </w:r>
            <w:r w:rsidR="00A9796F" w:rsidRPr="00A9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76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2014</w:t>
            </w:r>
            <w:r w:rsidRPr="0089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9796F" w:rsidRPr="00A9796F" w:rsidTr="00897FDE">
        <w:trPr>
          <w:tblCellSpacing w:w="15" w:type="dxa"/>
        </w:trPr>
        <w:tc>
          <w:tcPr>
            <w:tcW w:w="105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6F" w:rsidRPr="00A9796F" w:rsidTr="00897FDE">
        <w:trPr>
          <w:tblCellSpacing w:w="15" w:type="dxa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FD22FD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регулируемой деятельности: </w:t>
            </w:r>
            <w:r w:rsidR="00A9796F"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</w:t>
            </w:r>
            <w:r w:rsidRPr="0089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ронение твердых бытовых отходов</w:t>
            </w:r>
          </w:p>
        </w:tc>
      </w:tr>
      <w:tr w:rsidR="00A9796F" w:rsidRPr="00A9796F" w:rsidTr="00897FDE">
        <w:trPr>
          <w:gridAfter w:val="1"/>
          <w:wAfter w:w="80" w:type="dxa"/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A9796F" w:rsidRPr="00A9796F" w:rsidRDefault="00A9796F" w:rsidP="00A97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         </w:t>
            </w:r>
          </w:p>
        </w:tc>
        <w:tc>
          <w:tcPr>
            <w:tcW w:w="7577" w:type="dxa"/>
            <w:vAlign w:val="center"/>
            <w:hideMark/>
          </w:tcPr>
          <w:p w:rsidR="00A9796F" w:rsidRPr="00A9796F" w:rsidRDefault="00A9796F" w:rsidP="00A97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8" w:type="dxa"/>
            <w:gridSpan w:val="2"/>
            <w:vAlign w:val="center"/>
            <w:hideMark/>
          </w:tcPr>
          <w:p w:rsidR="00A9796F" w:rsidRPr="00A9796F" w:rsidRDefault="00A9796F" w:rsidP="00A97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191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8E6191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191" w:rsidRPr="00897FDE" w:rsidRDefault="008E6191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Выручка от регулируемой деятельности (тыс. рублей)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96F" w:rsidRPr="00A9796F" w:rsidRDefault="00E76655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167720,79</w:t>
            </w:r>
          </w:p>
        </w:tc>
      </w:tr>
      <w:tr w:rsidR="00A9796F" w:rsidRPr="00A9796F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Себестоимость оказываемых услуг по регулируемому виду деятельности (тыс. рублей)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EF6CFC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169412,26</w:t>
            </w:r>
          </w:p>
        </w:tc>
      </w:tr>
      <w:tr w:rsidR="00A9796F" w:rsidRPr="00A9796F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труда  основного производственного персонала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0297A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28732,25</w:t>
            </w:r>
          </w:p>
        </w:tc>
      </w:tr>
      <w:tr w:rsidR="00914D00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14D00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14D00" w:rsidRPr="00897FDE" w:rsidRDefault="00914D00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14D00" w:rsidRPr="00897FDE" w:rsidRDefault="0080297A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8677,14</w:t>
            </w:r>
          </w:p>
        </w:tc>
      </w:tr>
      <w:tr w:rsidR="00A9796F" w:rsidRPr="00A9796F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802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амортизацию основных производственных средств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0297A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6648,08</w:t>
            </w:r>
          </w:p>
        </w:tc>
      </w:tr>
      <w:tr w:rsidR="00220A1F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20A1F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20A1F" w:rsidRPr="00897FDE" w:rsidRDefault="00513515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20A1F" w:rsidRPr="00897FDE" w:rsidRDefault="0080297A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48916,32</w:t>
            </w:r>
          </w:p>
        </w:tc>
      </w:tr>
      <w:tr w:rsidR="00A9796F" w:rsidRPr="00A9796F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 xml:space="preserve">Общепроизводственные (цеховые) расходы, в том числе расходы на оплату труда и отчисления на социальные нужды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0297A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5981,99</w:t>
            </w:r>
          </w:p>
        </w:tc>
      </w:tr>
      <w:tr w:rsidR="00513515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513515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EF6CFC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2769,37</w:t>
            </w:r>
          </w:p>
        </w:tc>
      </w:tr>
      <w:tr w:rsidR="00513515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513515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Отчисления на социальные нужды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EF6CFC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836,35</w:t>
            </w:r>
          </w:p>
        </w:tc>
      </w:tr>
      <w:tr w:rsidR="00A9796F" w:rsidRPr="00A9796F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 xml:space="preserve">Общехозяйственные (управленческие) расходы, в том числе расходы на оплату труда и отчисления на социальные нужды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0297A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8107,06</w:t>
            </w:r>
          </w:p>
        </w:tc>
      </w:tr>
      <w:tr w:rsidR="00513515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513515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EF6CFC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4846,40</w:t>
            </w:r>
          </w:p>
        </w:tc>
      </w:tr>
      <w:tr w:rsidR="00513515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2.6.2.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13515" w:rsidRPr="00897FDE" w:rsidRDefault="00897FDE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Отчисления на социальные нужды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F6CFC" w:rsidRPr="00897FDE" w:rsidRDefault="00EF6CFC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1463,61</w:t>
            </w:r>
          </w:p>
        </w:tc>
      </w:tr>
      <w:tr w:rsidR="00A9796F" w:rsidRPr="00A9796F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ремонт (капитальный и текущий) основных производственных средств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0297A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42125,01</w:t>
            </w:r>
          </w:p>
        </w:tc>
      </w:tr>
      <w:tr w:rsidR="00897FDE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97FDE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Прочие прямые расходы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EF6CFC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19094,29</w:t>
            </w:r>
          </w:p>
        </w:tc>
      </w:tr>
      <w:tr w:rsidR="00897FDE" w:rsidRPr="00897FDE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97FDE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97FDE" w:rsidP="00897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lang w:eastAsia="ru-RU"/>
              </w:rPr>
              <w:t>Налоги и сборы, включаемые в себестоимость продукции (работ, услуг)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0297A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50,45</w:t>
            </w:r>
          </w:p>
        </w:tc>
      </w:tr>
      <w:tr w:rsidR="00A9796F" w:rsidRPr="00A9796F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EF6CFC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97FDE" w:rsidRPr="00897F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EF6CFC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из прибыли</w:t>
            </w:r>
            <w:r w:rsidR="00A9796F" w:rsidRPr="00A9796F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рублей)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EF6CFC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6600,60</w:t>
            </w:r>
          </w:p>
        </w:tc>
      </w:tr>
      <w:tr w:rsidR="00A9796F" w:rsidRPr="00A9796F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EF6CFC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97FDE" w:rsidRPr="00897FDE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(объектов) утилизации твердых бытовых отходов (тыс. рублей)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0297A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CFC" w:rsidRPr="00A9796F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F6CFC" w:rsidRPr="00897FDE" w:rsidRDefault="00EF6CFC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F6CFC" w:rsidRPr="00A9796F" w:rsidRDefault="00832262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Валовая прибыль от оказания услуг по регулируемому виду деятельности (тыс. рублей)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F6CFC" w:rsidRDefault="00832262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176012,86</w:t>
            </w:r>
          </w:p>
        </w:tc>
      </w:tr>
      <w:tr w:rsidR="00832262" w:rsidRPr="00A9796F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32262" w:rsidRPr="00897FDE" w:rsidRDefault="0083226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32262" w:rsidRPr="00A9796F" w:rsidRDefault="00832262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Корректировка величины необходимой  валовой выручки по результатам деятельности (тыс. руб.)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32262" w:rsidRDefault="00832262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-8292,07</w:t>
            </w:r>
          </w:p>
        </w:tc>
      </w:tr>
      <w:tr w:rsidR="00A9796F" w:rsidRPr="00A9796F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3226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97FDE" w:rsidRPr="00897F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Объем принятых на утилизацию (захоронение) тв</w:t>
            </w:r>
            <w:r w:rsidR="006E64B6" w:rsidRPr="00897FDE">
              <w:rPr>
                <w:rFonts w:ascii="Times New Roman" w:eastAsia="Times New Roman" w:hAnsi="Times New Roman" w:cs="Times New Roman"/>
                <w:lang w:eastAsia="ru-RU"/>
              </w:rPr>
              <w:t>ердых бытовых отходов (тыс.</w:t>
            </w:r>
            <w:r w:rsidR="00897FDE" w:rsidRPr="00897F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64B6" w:rsidRPr="00897FDE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 xml:space="preserve"> в год)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EF6CFC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</w:tr>
      <w:tr w:rsidR="00A9796F" w:rsidRPr="00A9796F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83226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97F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основного производ</w:t>
            </w:r>
            <w:bookmarkStart w:id="0" w:name="_GoBack"/>
            <w:bookmarkEnd w:id="0"/>
            <w:r w:rsidRPr="00A9796F">
              <w:rPr>
                <w:rFonts w:ascii="Times New Roman" w:eastAsia="Times New Roman" w:hAnsi="Times New Roman" w:cs="Times New Roman"/>
                <w:lang w:eastAsia="ru-RU"/>
              </w:rPr>
              <w:t>ственного персонала (человек)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9796F" w:rsidRPr="00A9796F" w:rsidRDefault="00EF6CFC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897FDE" w:rsidRPr="00A9796F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Default="0083226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97F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A9796F" w:rsidRDefault="00897FDE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97FDE" w:rsidRPr="00897FDE" w:rsidRDefault="00897FDE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Учёт отходов, поступающих на полигон, ведётся в тоннах</w:t>
            </w:r>
          </w:p>
        </w:tc>
      </w:tr>
    </w:tbl>
    <w:p w:rsidR="00A9796F" w:rsidRDefault="00A9796F" w:rsidP="00A97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62" w:rsidRDefault="00832262" w:rsidP="00A97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62" w:rsidRPr="00A9796F" w:rsidRDefault="00832262" w:rsidP="00A97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2987"/>
        <w:gridCol w:w="6328"/>
        <w:gridCol w:w="125"/>
      </w:tblGrid>
      <w:tr w:rsidR="00A9796F" w:rsidRPr="00A9796F" w:rsidTr="00A9796F">
        <w:trPr>
          <w:trHeight w:val="15"/>
          <w:tblCellSpacing w:w="15" w:type="dxa"/>
        </w:trPr>
        <w:tc>
          <w:tcPr>
            <w:tcW w:w="10534" w:type="dxa"/>
            <w:gridSpan w:val="4"/>
            <w:vAlign w:val="center"/>
            <w:hideMark/>
          </w:tcPr>
          <w:p w:rsidR="00A9796F" w:rsidRPr="00A9796F" w:rsidRDefault="00A9796F" w:rsidP="00A9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9796F" w:rsidRPr="00A9796F" w:rsidTr="00A9796F">
        <w:trPr>
          <w:tblCellSpacing w:w="15" w:type="dxa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условиях, на которых осуществляется оказание</w:t>
            </w: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регулируемых услуг в сфере утилизации (захоронения) твердых</w:t>
            </w: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бытовых отходов </w:t>
            </w:r>
          </w:p>
        </w:tc>
      </w:tr>
      <w:tr w:rsidR="00A9796F" w:rsidRPr="00A9796F" w:rsidTr="00A9796F">
        <w:trPr>
          <w:tblCellSpacing w:w="15" w:type="dxa"/>
        </w:trPr>
        <w:tc>
          <w:tcPr>
            <w:tcW w:w="105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6EB" w:rsidRPr="00A9796F" w:rsidTr="00A9796F">
        <w:trPr>
          <w:tblCellSpacing w:w="15" w:type="dxa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7226EB" w:rsidP="005D3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«Новый Свет-ЭКО»</w:t>
            </w:r>
            <w:r w:rsidRPr="00A9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D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2014</w:t>
            </w:r>
            <w:r w:rsidRPr="0089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226EB" w:rsidRPr="00A9796F" w:rsidTr="00A9796F">
        <w:trPr>
          <w:tblCellSpacing w:w="15" w:type="dxa"/>
        </w:trPr>
        <w:tc>
          <w:tcPr>
            <w:tcW w:w="105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A9796F" w:rsidP="005D3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6EB" w:rsidRPr="00A9796F" w:rsidTr="00A9796F">
        <w:trPr>
          <w:tblCellSpacing w:w="15" w:type="dxa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96F" w:rsidRPr="00A9796F" w:rsidRDefault="007226EB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регулируемой деятельности: </w:t>
            </w: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</w:t>
            </w:r>
            <w:r w:rsidRPr="0089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ронение твердых бытовых отходов</w:t>
            </w:r>
          </w:p>
        </w:tc>
      </w:tr>
      <w:tr w:rsidR="00A9796F" w:rsidRPr="00A9796F" w:rsidTr="007226EB">
        <w:trPr>
          <w:gridAfter w:val="1"/>
          <w:wAfter w:w="80" w:type="dxa"/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A9796F" w:rsidRPr="00A9796F" w:rsidRDefault="00A9796F" w:rsidP="00A9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2957" w:type="dxa"/>
            <w:vAlign w:val="center"/>
            <w:hideMark/>
          </w:tcPr>
          <w:p w:rsidR="00A9796F" w:rsidRPr="00A9796F" w:rsidRDefault="00A9796F" w:rsidP="00A9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98" w:type="dxa"/>
            <w:vAlign w:val="center"/>
            <w:hideMark/>
          </w:tcPr>
          <w:p w:rsidR="00A9796F" w:rsidRPr="00A9796F" w:rsidRDefault="00A9796F" w:rsidP="00A9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9796F" w:rsidRPr="00A9796F" w:rsidTr="007226EB">
        <w:trPr>
          <w:gridAfter w:val="1"/>
          <w:wAfter w:w="80" w:type="dxa"/>
          <w:tblCellSpacing w:w="15" w:type="dxa"/>
        </w:trPr>
        <w:tc>
          <w:tcPr>
            <w:tcW w:w="10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A9796F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публичных договоров поставок регулируемых товаров, оказания регулируемых услуг </w:t>
            </w:r>
          </w:p>
        </w:tc>
      </w:tr>
      <w:tr w:rsidR="007226EB" w:rsidRPr="00A9796F" w:rsidTr="007226EB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7226EB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обязан:</w:t>
            </w:r>
          </w:p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Исполнителю разрешительные документы</w:t>
            </w:r>
            <w:proofErr w:type="gramEnd"/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размещение отходов (лицензию на право транспортировки опасных отходов, лимиты на размещение отходов, заключение </w:t>
            </w:r>
            <w:proofErr w:type="spellStart"/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паспорта опасных отходов), оформленные и согласованные в установленном законодательством порядке.</w:t>
            </w:r>
          </w:p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Осуществить плату за негативное воздействие на окружающую среду, связанную с размещением отходов.</w:t>
            </w:r>
          </w:p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Завозить только разрешенные на размещение отходы. </w:t>
            </w:r>
          </w:p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Оплачивать услуги Исполнителя в соответствии с разделом 4 настоящего Договора.</w:t>
            </w:r>
          </w:p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Представить Исполнителю информацию о специальном транспорте, вывозящем отходы (марка транспортного средства, государственный номер транспортного средства, объем кузова, масса транспортного средства без нагрузки по паспорту транспортного средства). Транспорт Заказчика должен быть оборудован укрывающим материалом (сеткой).</w:t>
            </w:r>
          </w:p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Соблюдать правила взвешивания транспортного средства, перевозящего отходы, согласно документу – «Инструкция о процессе взвешивания на полигоне ТБО ООО “</w:t>
            </w:r>
            <w:proofErr w:type="gramStart"/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Свет-ЭКО”» (Приложение № 2 к настоящему Договору).</w:t>
            </w:r>
          </w:p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Соблюдать положения документа – «Инструкция по талонному учету завозимых отходов» (Приложение № 3 к настоящему Договору).</w:t>
            </w:r>
          </w:p>
          <w:p w:rsidR="00A9796F" w:rsidRPr="00A9796F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Соблюдать правила безопасности при разгрузке отходов, а также правила пожарной безопасности на Полигоне.</w:t>
            </w:r>
          </w:p>
        </w:tc>
      </w:tr>
      <w:tr w:rsidR="007226EB" w:rsidRPr="00A9796F" w:rsidTr="007226EB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9796F" w:rsidRPr="00A9796F" w:rsidRDefault="007226EB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обязан:</w:t>
            </w:r>
          </w:p>
          <w:p w:rsidR="007226EB" w:rsidRPr="007226EB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Осуществлять прием отходов бесперебойно, в соответствии с установленным графиком работы Полигона.</w:t>
            </w:r>
          </w:p>
          <w:p w:rsidR="00A9796F" w:rsidRPr="00A9796F" w:rsidRDefault="007226EB" w:rsidP="0072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Ставить в известность Заказчика за 2 (Двое) суток об изменении графика работы Полигона.</w:t>
            </w:r>
          </w:p>
        </w:tc>
      </w:tr>
    </w:tbl>
    <w:p w:rsidR="00A9796F" w:rsidRPr="00A9796F" w:rsidRDefault="007226EB" w:rsidP="00727D4F">
      <w:pPr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типового договора размещена на сайте ООО «Новый Свет-ЭКО» </w:t>
      </w:r>
      <w:hyperlink r:id="rId5" w:history="1">
        <w:r w:rsidRPr="0058643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7226E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8643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ns</w:t>
        </w:r>
        <w:r w:rsidRPr="007226E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58643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</w:t>
        </w:r>
        <w:r w:rsidRPr="007226E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8643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2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«Типовой договор».</w:t>
      </w:r>
    </w:p>
    <w:p w:rsidR="00E70C37" w:rsidRDefault="00832262"/>
    <w:sectPr w:rsidR="00E70C37" w:rsidSect="008351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6F"/>
    <w:rsid w:val="00220A1F"/>
    <w:rsid w:val="00311A06"/>
    <w:rsid w:val="00437868"/>
    <w:rsid w:val="00495F10"/>
    <w:rsid w:val="00513515"/>
    <w:rsid w:val="006D7CAC"/>
    <w:rsid w:val="006E64B6"/>
    <w:rsid w:val="007226EB"/>
    <w:rsid w:val="00727D4F"/>
    <w:rsid w:val="0080297A"/>
    <w:rsid w:val="00832262"/>
    <w:rsid w:val="00835102"/>
    <w:rsid w:val="00897FDE"/>
    <w:rsid w:val="008E6191"/>
    <w:rsid w:val="00914D00"/>
    <w:rsid w:val="00A9796F"/>
    <w:rsid w:val="00B7731C"/>
    <w:rsid w:val="00E76655"/>
    <w:rsid w:val="00EF6CFC"/>
    <w:rsid w:val="00FA3329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7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9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51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2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7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9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51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2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0944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22158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1855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251644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221905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780696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-e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2013-12-30T13:27:00Z</dcterms:created>
  <dcterms:modified xsi:type="dcterms:W3CDTF">2014-01-15T06:26:00Z</dcterms:modified>
</cp:coreProperties>
</file>